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08798" w14:textId="1366C4CA" w:rsidR="00FB4748" w:rsidRPr="00EA14FA" w:rsidRDefault="00EA14FA" w:rsidP="00FB4748">
      <w:pPr>
        <w:ind w:leftChars="-151" w:left="-317" w:right="-533" w:firstLineChars="2750" w:firstLine="6600"/>
        <w:rPr>
          <w:rFonts w:ascii="SimSun" w:hAnsi="SimSun"/>
          <w:sz w:val="24"/>
        </w:rPr>
      </w:pPr>
      <w:bookmarkStart w:id="0" w:name="_GoBack"/>
      <w:bookmarkEnd w:id="0"/>
      <w:r w:rsidRPr="00EA14FA">
        <w:rPr>
          <w:rFonts w:ascii="SimSun" w:eastAsia="新細明體" w:hAnsi="SimSun"/>
          <w:sz w:val="24"/>
          <w:lang w:eastAsia="zh-TW"/>
        </w:rPr>
        <w:t xml:space="preserve">         </w:t>
      </w:r>
      <w:r w:rsidRPr="00EA14FA">
        <w:rPr>
          <w:rFonts w:ascii="SimSun" w:hAnsi="SimSun"/>
          <w:sz w:val="24"/>
          <w:lang w:eastAsia="zh-TW"/>
        </w:rPr>
        <w:t xml:space="preserve">                       </w:t>
      </w:r>
      <w:r w:rsidRPr="00EA14FA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034"/>
        <w:gridCol w:w="1426"/>
        <w:gridCol w:w="1819"/>
        <w:gridCol w:w="1033"/>
        <w:gridCol w:w="1439"/>
        <w:gridCol w:w="1585"/>
        <w:gridCol w:w="2283"/>
        <w:gridCol w:w="1760"/>
      </w:tblGrid>
      <w:tr w:rsidR="00FB4748" w:rsidRPr="00EA14FA" w14:paraId="281087A2" w14:textId="77777777" w:rsidTr="007E3A4C">
        <w:tc>
          <w:tcPr>
            <w:tcW w:w="817" w:type="dxa"/>
            <w:vAlign w:val="center"/>
          </w:tcPr>
          <w:p w14:paraId="28108799" w14:textId="314E41F9" w:rsidR="00FB4748" w:rsidRPr="00EA14FA" w:rsidRDefault="00EA14FA" w:rsidP="00FB4748">
            <w:pPr>
              <w:spacing w:beforeLines="50" w:before="156" w:afterLines="50" w:after="15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EA14FA">
              <w:rPr>
                <w:rFonts w:ascii="SimSun" w:hAnsi="SimSun" w:hint="eastAsia"/>
                <w:b/>
                <w:bCs/>
                <w:sz w:val="24"/>
                <w:lang w:eastAsia="zh-TW"/>
              </w:rPr>
              <w:t>序號</w:t>
            </w:r>
          </w:p>
        </w:tc>
        <w:tc>
          <w:tcPr>
            <w:tcW w:w="2034" w:type="dxa"/>
            <w:vAlign w:val="center"/>
          </w:tcPr>
          <w:p w14:paraId="2810879A" w14:textId="69DEC192" w:rsidR="00FB4748" w:rsidRPr="00EA14FA" w:rsidRDefault="00EA14FA" w:rsidP="00FB4748">
            <w:pPr>
              <w:spacing w:beforeLines="50" w:before="156" w:afterLines="50" w:after="15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EA14FA">
              <w:rPr>
                <w:rFonts w:ascii="SimSun" w:hAnsi="SimSun" w:hint="eastAsia"/>
                <w:b/>
                <w:bCs/>
                <w:sz w:val="24"/>
                <w:lang w:eastAsia="zh-TW"/>
              </w:rPr>
              <w:t>設備名稱</w:t>
            </w:r>
          </w:p>
        </w:tc>
        <w:tc>
          <w:tcPr>
            <w:tcW w:w="1426" w:type="dxa"/>
            <w:vAlign w:val="center"/>
          </w:tcPr>
          <w:p w14:paraId="2810879B" w14:textId="37E65E0F" w:rsidR="00FB4748" w:rsidRPr="00EA14FA" w:rsidRDefault="00EA14FA" w:rsidP="00FB4748">
            <w:pPr>
              <w:spacing w:beforeLines="50" w:before="156" w:afterLines="50" w:after="15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EA14FA">
              <w:rPr>
                <w:rFonts w:ascii="SimSun" w:hAnsi="SimSun" w:hint="eastAsia"/>
                <w:b/>
                <w:bCs/>
                <w:sz w:val="24"/>
                <w:lang w:eastAsia="zh-TW"/>
              </w:rPr>
              <w:t>設備編號</w:t>
            </w:r>
          </w:p>
        </w:tc>
        <w:tc>
          <w:tcPr>
            <w:tcW w:w="1819" w:type="dxa"/>
            <w:vAlign w:val="center"/>
          </w:tcPr>
          <w:p w14:paraId="2810879C" w14:textId="6733DF08" w:rsidR="00FB4748" w:rsidRPr="00EA14FA" w:rsidRDefault="00EA14FA" w:rsidP="00FB4748">
            <w:pPr>
              <w:spacing w:beforeLines="50" w:before="156" w:afterLines="50" w:after="15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EA14FA">
              <w:rPr>
                <w:rFonts w:ascii="SimSun" w:hAnsi="SimSun" w:hint="eastAsia"/>
                <w:b/>
                <w:bCs/>
                <w:sz w:val="24"/>
                <w:lang w:eastAsia="zh-TW"/>
              </w:rPr>
              <w:t>檢定</w:t>
            </w:r>
            <w:r w:rsidRPr="00EA14FA">
              <w:rPr>
                <w:rFonts w:ascii="SimSun" w:hAnsi="SimSun"/>
                <w:b/>
                <w:bCs/>
                <w:sz w:val="24"/>
                <w:lang w:eastAsia="zh-TW"/>
              </w:rPr>
              <w:t>/</w:t>
            </w:r>
            <w:r w:rsidRPr="00EA14FA">
              <w:rPr>
                <w:rFonts w:ascii="SimSun" w:hAnsi="SimSun" w:hint="eastAsia"/>
                <w:b/>
                <w:bCs/>
                <w:sz w:val="24"/>
                <w:lang w:eastAsia="zh-TW"/>
              </w:rPr>
              <w:t>校準日期</w:t>
            </w:r>
          </w:p>
        </w:tc>
        <w:tc>
          <w:tcPr>
            <w:tcW w:w="1033" w:type="dxa"/>
            <w:vAlign w:val="center"/>
          </w:tcPr>
          <w:p w14:paraId="2810879D" w14:textId="3D87D499" w:rsidR="00FB4748" w:rsidRPr="00EA14FA" w:rsidRDefault="00EA14FA" w:rsidP="00FB4748">
            <w:pPr>
              <w:spacing w:beforeLines="50" w:before="156" w:afterLines="50" w:after="15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EA14FA">
              <w:rPr>
                <w:rFonts w:ascii="SimSun" w:hAnsi="SimSun" w:hint="eastAsia"/>
                <w:b/>
                <w:bCs/>
                <w:sz w:val="24"/>
                <w:lang w:eastAsia="zh-TW"/>
              </w:rPr>
              <w:t>有效期</w:t>
            </w:r>
          </w:p>
        </w:tc>
        <w:tc>
          <w:tcPr>
            <w:tcW w:w="1439" w:type="dxa"/>
            <w:vAlign w:val="center"/>
          </w:tcPr>
          <w:p w14:paraId="2810879E" w14:textId="074EBCC0" w:rsidR="00FB4748" w:rsidRPr="00EA14FA" w:rsidRDefault="00EA14FA" w:rsidP="00FB4748">
            <w:pPr>
              <w:spacing w:beforeLines="50" w:before="156" w:afterLines="50" w:after="15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EA14FA">
              <w:rPr>
                <w:rFonts w:ascii="SimSun" w:hAnsi="SimSun" w:hint="eastAsia"/>
                <w:b/>
                <w:bCs/>
                <w:sz w:val="24"/>
                <w:lang w:eastAsia="zh-TW"/>
              </w:rPr>
              <w:t>核查次數</w:t>
            </w:r>
          </w:p>
        </w:tc>
        <w:tc>
          <w:tcPr>
            <w:tcW w:w="1585" w:type="dxa"/>
            <w:vAlign w:val="center"/>
          </w:tcPr>
          <w:p w14:paraId="2810879F" w14:textId="4266B77E" w:rsidR="00FB4748" w:rsidRPr="00EA14FA" w:rsidRDefault="00EA14FA" w:rsidP="00FB4748">
            <w:pPr>
              <w:spacing w:beforeLines="50" w:before="156" w:afterLines="50" w:after="15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EA14FA">
              <w:rPr>
                <w:rFonts w:ascii="SimSun" w:hAnsi="SimSun" w:hint="eastAsia"/>
                <w:b/>
                <w:bCs/>
                <w:sz w:val="24"/>
                <w:lang w:eastAsia="zh-TW"/>
              </w:rPr>
              <w:t>核查期間</w:t>
            </w:r>
          </w:p>
        </w:tc>
        <w:tc>
          <w:tcPr>
            <w:tcW w:w="2283" w:type="dxa"/>
            <w:vAlign w:val="center"/>
          </w:tcPr>
          <w:p w14:paraId="281087A0" w14:textId="2CC92FBA" w:rsidR="00FB4748" w:rsidRPr="00EA14FA" w:rsidRDefault="00EA14FA" w:rsidP="00FB4748">
            <w:pPr>
              <w:spacing w:beforeLines="50" w:before="156" w:afterLines="50" w:after="15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EA14FA">
              <w:rPr>
                <w:rFonts w:ascii="SimSun" w:hAnsi="SimSun" w:hint="eastAsia"/>
                <w:b/>
                <w:bCs/>
                <w:sz w:val="24"/>
                <w:lang w:eastAsia="zh-TW"/>
              </w:rPr>
              <w:t>核查方法</w:t>
            </w:r>
          </w:p>
        </w:tc>
        <w:tc>
          <w:tcPr>
            <w:tcW w:w="1760" w:type="dxa"/>
            <w:vAlign w:val="center"/>
          </w:tcPr>
          <w:p w14:paraId="281087A1" w14:textId="425ADF9E" w:rsidR="00FB4748" w:rsidRPr="00EA14FA" w:rsidRDefault="00EA14FA" w:rsidP="00FB4748">
            <w:pPr>
              <w:spacing w:beforeLines="50" w:before="156" w:afterLines="50" w:after="15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EA14FA">
              <w:rPr>
                <w:rFonts w:ascii="SimSun" w:hAnsi="SimSun" w:hint="eastAsia"/>
                <w:b/>
                <w:bCs/>
                <w:sz w:val="24"/>
                <w:lang w:eastAsia="zh-TW"/>
              </w:rPr>
              <w:t>負責人</w:t>
            </w:r>
          </w:p>
        </w:tc>
      </w:tr>
      <w:tr w:rsidR="00FB4748" w:rsidRPr="00EA14FA" w14:paraId="281087AC" w14:textId="77777777" w:rsidTr="007E3A4C">
        <w:tc>
          <w:tcPr>
            <w:tcW w:w="817" w:type="dxa"/>
          </w:tcPr>
          <w:p w14:paraId="281087A3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034" w:type="dxa"/>
          </w:tcPr>
          <w:p w14:paraId="281087A4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26" w:type="dxa"/>
          </w:tcPr>
          <w:p w14:paraId="281087A5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819" w:type="dxa"/>
          </w:tcPr>
          <w:p w14:paraId="281087A6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033" w:type="dxa"/>
          </w:tcPr>
          <w:p w14:paraId="281087A7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39" w:type="dxa"/>
          </w:tcPr>
          <w:p w14:paraId="281087A8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585" w:type="dxa"/>
          </w:tcPr>
          <w:p w14:paraId="281087A9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283" w:type="dxa"/>
          </w:tcPr>
          <w:p w14:paraId="281087AA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760" w:type="dxa"/>
          </w:tcPr>
          <w:p w14:paraId="281087AB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</w:tr>
      <w:tr w:rsidR="00FB4748" w:rsidRPr="00EA14FA" w14:paraId="281087B6" w14:textId="77777777" w:rsidTr="007E3A4C">
        <w:tc>
          <w:tcPr>
            <w:tcW w:w="817" w:type="dxa"/>
          </w:tcPr>
          <w:p w14:paraId="281087AD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034" w:type="dxa"/>
          </w:tcPr>
          <w:p w14:paraId="281087AE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26" w:type="dxa"/>
          </w:tcPr>
          <w:p w14:paraId="281087AF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819" w:type="dxa"/>
          </w:tcPr>
          <w:p w14:paraId="281087B0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033" w:type="dxa"/>
          </w:tcPr>
          <w:p w14:paraId="281087B1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39" w:type="dxa"/>
          </w:tcPr>
          <w:p w14:paraId="281087B2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585" w:type="dxa"/>
          </w:tcPr>
          <w:p w14:paraId="281087B3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283" w:type="dxa"/>
          </w:tcPr>
          <w:p w14:paraId="281087B4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760" w:type="dxa"/>
          </w:tcPr>
          <w:p w14:paraId="281087B5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</w:tr>
      <w:tr w:rsidR="00FB4748" w:rsidRPr="00EA14FA" w14:paraId="281087C0" w14:textId="77777777" w:rsidTr="007E3A4C">
        <w:tc>
          <w:tcPr>
            <w:tcW w:w="817" w:type="dxa"/>
          </w:tcPr>
          <w:p w14:paraId="281087B7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034" w:type="dxa"/>
          </w:tcPr>
          <w:p w14:paraId="281087B8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26" w:type="dxa"/>
          </w:tcPr>
          <w:p w14:paraId="281087B9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819" w:type="dxa"/>
          </w:tcPr>
          <w:p w14:paraId="281087BA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033" w:type="dxa"/>
          </w:tcPr>
          <w:p w14:paraId="281087BB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39" w:type="dxa"/>
          </w:tcPr>
          <w:p w14:paraId="281087BC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585" w:type="dxa"/>
          </w:tcPr>
          <w:p w14:paraId="281087BD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283" w:type="dxa"/>
          </w:tcPr>
          <w:p w14:paraId="281087BE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760" w:type="dxa"/>
          </w:tcPr>
          <w:p w14:paraId="281087BF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</w:tr>
      <w:tr w:rsidR="00FB4748" w:rsidRPr="00EA14FA" w14:paraId="281087CA" w14:textId="77777777" w:rsidTr="007E3A4C">
        <w:tc>
          <w:tcPr>
            <w:tcW w:w="817" w:type="dxa"/>
          </w:tcPr>
          <w:p w14:paraId="281087C1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034" w:type="dxa"/>
          </w:tcPr>
          <w:p w14:paraId="281087C2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26" w:type="dxa"/>
          </w:tcPr>
          <w:p w14:paraId="281087C3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819" w:type="dxa"/>
          </w:tcPr>
          <w:p w14:paraId="281087C4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033" w:type="dxa"/>
          </w:tcPr>
          <w:p w14:paraId="281087C5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39" w:type="dxa"/>
          </w:tcPr>
          <w:p w14:paraId="281087C6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585" w:type="dxa"/>
          </w:tcPr>
          <w:p w14:paraId="281087C7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283" w:type="dxa"/>
          </w:tcPr>
          <w:p w14:paraId="281087C8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760" w:type="dxa"/>
          </w:tcPr>
          <w:p w14:paraId="281087C9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</w:tr>
      <w:tr w:rsidR="00FB4748" w:rsidRPr="00EA14FA" w14:paraId="281087D4" w14:textId="77777777" w:rsidTr="007E3A4C">
        <w:tc>
          <w:tcPr>
            <w:tcW w:w="817" w:type="dxa"/>
          </w:tcPr>
          <w:p w14:paraId="281087CB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034" w:type="dxa"/>
          </w:tcPr>
          <w:p w14:paraId="281087CC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26" w:type="dxa"/>
          </w:tcPr>
          <w:p w14:paraId="281087CD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819" w:type="dxa"/>
          </w:tcPr>
          <w:p w14:paraId="281087CE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033" w:type="dxa"/>
          </w:tcPr>
          <w:p w14:paraId="281087CF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39" w:type="dxa"/>
          </w:tcPr>
          <w:p w14:paraId="281087D0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585" w:type="dxa"/>
          </w:tcPr>
          <w:p w14:paraId="281087D1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283" w:type="dxa"/>
          </w:tcPr>
          <w:p w14:paraId="281087D2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760" w:type="dxa"/>
          </w:tcPr>
          <w:p w14:paraId="281087D3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</w:tr>
      <w:tr w:rsidR="00FB4748" w:rsidRPr="00EA14FA" w14:paraId="281087DE" w14:textId="77777777" w:rsidTr="007E3A4C">
        <w:tc>
          <w:tcPr>
            <w:tcW w:w="817" w:type="dxa"/>
          </w:tcPr>
          <w:p w14:paraId="281087D5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034" w:type="dxa"/>
          </w:tcPr>
          <w:p w14:paraId="281087D6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26" w:type="dxa"/>
          </w:tcPr>
          <w:p w14:paraId="281087D7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819" w:type="dxa"/>
          </w:tcPr>
          <w:p w14:paraId="281087D8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033" w:type="dxa"/>
          </w:tcPr>
          <w:p w14:paraId="281087D9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39" w:type="dxa"/>
          </w:tcPr>
          <w:p w14:paraId="281087DA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585" w:type="dxa"/>
          </w:tcPr>
          <w:p w14:paraId="281087DB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283" w:type="dxa"/>
          </w:tcPr>
          <w:p w14:paraId="281087DC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760" w:type="dxa"/>
          </w:tcPr>
          <w:p w14:paraId="281087DD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</w:tr>
      <w:tr w:rsidR="00FB4748" w:rsidRPr="00EA14FA" w14:paraId="281087E8" w14:textId="77777777" w:rsidTr="007E3A4C">
        <w:tc>
          <w:tcPr>
            <w:tcW w:w="817" w:type="dxa"/>
          </w:tcPr>
          <w:p w14:paraId="281087DF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034" w:type="dxa"/>
          </w:tcPr>
          <w:p w14:paraId="281087E0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26" w:type="dxa"/>
          </w:tcPr>
          <w:p w14:paraId="281087E1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819" w:type="dxa"/>
          </w:tcPr>
          <w:p w14:paraId="281087E2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033" w:type="dxa"/>
          </w:tcPr>
          <w:p w14:paraId="281087E3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39" w:type="dxa"/>
          </w:tcPr>
          <w:p w14:paraId="281087E4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585" w:type="dxa"/>
          </w:tcPr>
          <w:p w14:paraId="281087E5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283" w:type="dxa"/>
          </w:tcPr>
          <w:p w14:paraId="281087E6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760" w:type="dxa"/>
          </w:tcPr>
          <w:p w14:paraId="281087E7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</w:tr>
      <w:tr w:rsidR="00FB4748" w:rsidRPr="00EA14FA" w14:paraId="281087F2" w14:textId="77777777" w:rsidTr="007E3A4C">
        <w:tc>
          <w:tcPr>
            <w:tcW w:w="817" w:type="dxa"/>
          </w:tcPr>
          <w:p w14:paraId="281087E9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034" w:type="dxa"/>
          </w:tcPr>
          <w:p w14:paraId="281087EA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26" w:type="dxa"/>
          </w:tcPr>
          <w:p w14:paraId="281087EB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819" w:type="dxa"/>
          </w:tcPr>
          <w:p w14:paraId="281087EC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033" w:type="dxa"/>
          </w:tcPr>
          <w:p w14:paraId="281087ED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39" w:type="dxa"/>
          </w:tcPr>
          <w:p w14:paraId="281087EE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585" w:type="dxa"/>
          </w:tcPr>
          <w:p w14:paraId="281087EF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283" w:type="dxa"/>
          </w:tcPr>
          <w:p w14:paraId="281087F0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760" w:type="dxa"/>
          </w:tcPr>
          <w:p w14:paraId="281087F1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</w:tr>
      <w:tr w:rsidR="00FB4748" w:rsidRPr="00EA14FA" w14:paraId="281087FC" w14:textId="77777777" w:rsidTr="007E3A4C">
        <w:tc>
          <w:tcPr>
            <w:tcW w:w="817" w:type="dxa"/>
          </w:tcPr>
          <w:p w14:paraId="281087F3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034" w:type="dxa"/>
          </w:tcPr>
          <w:p w14:paraId="281087F4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26" w:type="dxa"/>
          </w:tcPr>
          <w:p w14:paraId="281087F5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819" w:type="dxa"/>
          </w:tcPr>
          <w:p w14:paraId="281087F6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033" w:type="dxa"/>
          </w:tcPr>
          <w:p w14:paraId="281087F7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39" w:type="dxa"/>
          </w:tcPr>
          <w:p w14:paraId="281087F8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585" w:type="dxa"/>
          </w:tcPr>
          <w:p w14:paraId="281087F9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283" w:type="dxa"/>
          </w:tcPr>
          <w:p w14:paraId="281087FA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760" w:type="dxa"/>
          </w:tcPr>
          <w:p w14:paraId="281087FB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</w:tr>
      <w:tr w:rsidR="00FB4748" w:rsidRPr="00EA14FA" w14:paraId="28108806" w14:textId="77777777" w:rsidTr="007E3A4C">
        <w:tc>
          <w:tcPr>
            <w:tcW w:w="817" w:type="dxa"/>
          </w:tcPr>
          <w:p w14:paraId="281087FD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034" w:type="dxa"/>
          </w:tcPr>
          <w:p w14:paraId="281087FE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26" w:type="dxa"/>
          </w:tcPr>
          <w:p w14:paraId="281087FF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819" w:type="dxa"/>
          </w:tcPr>
          <w:p w14:paraId="28108800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033" w:type="dxa"/>
          </w:tcPr>
          <w:p w14:paraId="28108801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39" w:type="dxa"/>
          </w:tcPr>
          <w:p w14:paraId="28108802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585" w:type="dxa"/>
          </w:tcPr>
          <w:p w14:paraId="28108803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283" w:type="dxa"/>
          </w:tcPr>
          <w:p w14:paraId="28108804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760" w:type="dxa"/>
          </w:tcPr>
          <w:p w14:paraId="28108805" w14:textId="77777777" w:rsidR="00FB4748" w:rsidRPr="00EA14FA" w:rsidRDefault="00FB4748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</w:tr>
      <w:tr w:rsidR="007E3A4C" w:rsidRPr="00EA14FA" w14:paraId="28108810" w14:textId="77777777" w:rsidTr="007E3A4C">
        <w:tc>
          <w:tcPr>
            <w:tcW w:w="817" w:type="dxa"/>
          </w:tcPr>
          <w:p w14:paraId="28108807" w14:textId="77777777" w:rsidR="007E3A4C" w:rsidRPr="00EA14FA" w:rsidRDefault="007E3A4C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034" w:type="dxa"/>
          </w:tcPr>
          <w:p w14:paraId="28108808" w14:textId="77777777" w:rsidR="007E3A4C" w:rsidRPr="00EA14FA" w:rsidRDefault="007E3A4C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26" w:type="dxa"/>
          </w:tcPr>
          <w:p w14:paraId="28108809" w14:textId="77777777" w:rsidR="007E3A4C" w:rsidRPr="00EA14FA" w:rsidRDefault="007E3A4C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819" w:type="dxa"/>
          </w:tcPr>
          <w:p w14:paraId="2810880A" w14:textId="77777777" w:rsidR="007E3A4C" w:rsidRPr="00EA14FA" w:rsidRDefault="007E3A4C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033" w:type="dxa"/>
          </w:tcPr>
          <w:p w14:paraId="2810880B" w14:textId="77777777" w:rsidR="007E3A4C" w:rsidRPr="00EA14FA" w:rsidRDefault="007E3A4C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439" w:type="dxa"/>
          </w:tcPr>
          <w:p w14:paraId="2810880C" w14:textId="77777777" w:rsidR="007E3A4C" w:rsidRPr="00EA14FA" w:rsidRDefault="007E3A4C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585" w:type="dxa"/>
          </w:tcPr>
          <w:p w14:paraId="2810880D" w14:textId="77777777" w:rsidR="007E3A4C" w:rsidRPr="00EA14FA" w:rsidRDefault="007E3A4C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2283" w:type="dxa"/>
          </w:tcPr>
          <w:p w14:paraId="2810880E" w14:textId="77777777" w:rsidR="007E3A4C" w:rsidRPr="00EA14FA" w:rsidRDefault="007E3A4C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  <w:tc>
          <w:tcPr>
            <w:tcW w:w="1760" w:type="dxa"/>
          </w:tcPr>
          <w:p w14:paraId="2810880F" w14:textId="77777777" w:rsidR="007E3A4C" w:rsidRPr="00EA14FA" w:rsidRDefault="007E3A4C" w:rsidP="00FB4748">
            <w:pPr>
              <w:spacing w:beforeLines="50" w:before="156" w:afterLines="50" w:after="156"/>
              <w:rPr>
                <w:rFonts w:ascii="SimSun" w:hAnsi="SimSun" w:cs="SimSun"/>
                <w:sz w:val="24"/>
              </w:rPr>
            </w:pPr>
          </w:p>
        </w:tc>
      </w:tr>
    </w:tbl>
    <w:p w14:paraId="28108811" w14:textId="77777777" w:rsidR="00FB4748" w:rsidRPr="00EA14FA" w:rsidRDefault="00FB4748" w:rsidP="00FB4748">
      <w:pPr>
        <w:rPr>
          <w:rFonts w:ascii="SimSun" w:hAnsi="SimSun" w:cs="SimSun"/>
          <w:sz w:val="24"/>
        </w:rPr>
      </w:pPr>
    </w:p>
    <w:p w14:paraId="28108812" w14:textId="60FAC2E6" w:rsidR="00DB4B43" w:rsidRPr="00EA14FA" w:rsidRDefault="00EA14FA" w:rsidP="00FB4748">
      <w:pPr>
        <w:rPr>
          <w:rFonts w:ascii="SimSun" w:hAnsi="SimSun"/>
          <w:sz w:val="24"/>
        </w:rPr>
      </w:pPr>
      <w:r w:rsidRPr="00EA14FA">
        <w:rPr>
          <w:rFonts w:ascii="SimSun" w:hAnsi="SimSun" w:cs="SimSun" w:hint="eastAsia"/>
          <w:sz w:val="24"/>
          <w:lang w:eastAsia="zh-TW"/>
        </w:rPr>
        <w:t>批准</w:t>
      </w:r>
      <w:r w:rsidRPr="00EA14FA">
        <w:rPr>
          <w:rFonts w:ascii="SimSun" w:hAnsi="SimSun" w:cs="SimSun"/>
          <w:sz w:val="24"/>
          <w:lang w:eastAsia="zh-TW"/>
        </w:rPr>
        <w:t>/</w:t>
      </w:r>
      <w:r w:rsidRPr="00EA14FA">
        <w:rPr>
          <w:rFonts w:ascii="SimSun" w:hAnsi="SimSun" w:cs="SimSun" w:hint="eastAsia"/>
          <w:sz w:val="24"/>
          <w:lang w:eastAsia="zh-TW"/>
        </w:rPr>
        <w:t>日期：</w:t>
      </w:r>
      <w:r w:rsidR="00FB4748" w:rsidRPr="00EA14FA">
        <w:rPr>
          <w:rFonts w:ascii="SimSun" w:hAnsi="SimSun" w:cs="SimSun" w:hint="eastAsia"/>
          <w:sz w:val="24"/>
        </w:rPr>
        <w:t xml:space="preserve"> </w:t>
      </w:r>
    </w:p>
    <w:sectPr w:rsidR="00DB4B43" w:rsidRPr="00EA14FA" w:rsidSect="003726F1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25770" w14:textId="77777777" w:rsidR="008A1BC6" w:rsidRDefault="008A1BC6" w:rsidP="00DB4B43">
      <w:r>
        <w:separator/>
      </w:r>
    </w:p>
  </w:endnote>
  <w:endnote w:type="continuationSeparator" w:id="0">
    <w:p w14:paraId="327C657F" w14:textId="77777777" w:rsidR="008A1BC6" w:rsidRDefault="008A1BC6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BC7C45" w14:paraId="2810881A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28108819" w14:textId="6336CFD7" w:rsidR="00BC7C45" w:rsidRPr="00BC7C45" w:rsidRDefault="00EA14FA" w:rsidP="00150A90">
          <w:pPr>
            <w:rPr>
              <w:rFonts w:ascii="SimHei" w:eastAsia="SimHei" w:hAnsi="SimHei"/>
            </w:rPr>
          </w:pPr>
          <w:r w:rsidRPr="00EA14FA">
            <w:rPr>
              <w:rFonts w:ascii="SimHei" w:eastAsia="新細明體" w:hAnsi="SimHei"/>
              <w:szCs w:val="21"/>
              <w:lang w:eastAsia="zh-TW"/>
            </w:rPr>
            <w:t>2022</w:t>
          </w:r>
          <w:r w:rsidRPr="00EA14FA">
            <w:rPr>
              <w:rFonts w:ascii="SimHei" w:eastAsia="新細明體" w:hAnsi="SimHei" w:hint="eastAsia"/>
              <w:szCs w:val="21"/>
              <w:lang w:eastAsia="zh-TW"/>
            </w:rPr>
            <w:t>年</w:t>
          </w:r>
          <w:r w:rsidRPr="00EA14FA">
            <w:rPr>
              <w:rFonts w:ascii="SimHei" w:eastAsia="新細明體" w:hAnsi="SimHei"/>
              <w:szCs w:val="21"/>
              <w:lang w:eastAsia="zh-TW"/>
            </w:rPr>
            <w:t>05</w:t>
          </w:r>
          <w:r w:rsidRPr="00EA14FA">
            <w:rPr>
              <w:rFonts w:ascii="SimHei" w:eastAsia="新細明體" w:hAnsi="SimHei" w:hint="eastAsia"/>
              <w:szCs w:val="21"/>
              <w:lang w:eastAsia="zh-TW"/>
            </w:rPr>
            <w:t>月</w:t>
          </w:r>
          <w:r w:rsidRPr="00EA14FA">
            <w:rPr>
              <w:rFonts w:ascii="SimHei" w:eastAsia="新細明體" w:hAnsi="SimHei"/>
              <w:szCs w:val="21"/>
              <w:lang w:eastAsia="zh-TW"/>
            </w:rPr>
            <w:t>01</w:t>
          </w:r>
          <w:r w:rsidRPr="00EA14FA">
            <w:rPr>
              <w:rFonts w:ascii="SimHei" w:eastAsia="新細明體" w:hAnsi="SimHei" w:hint="eastAsia"/>
              <w:szCs w:val="21"/>
              <w:lang w:eastAsia="zh-TW"/>
            </w:rPr>
            <w:t>日</w:t>
          </w:r>
          <w:r w:rsidRPr="00EA14FA">
            <w:rPr>
              <w:rFonts w:ascii="SimHei" w:eastAsia="新細明體" w:hAnsi="SimHei"/>
              <w:szCs w:val="21"/>
              <w:lang w:eastAsia="zh-TW"/>
            </w:rPr>
            <w:t xml:space="preserve">                                                                                                  </w:t>
          </w:r>
          <w:r w:rsidRPr="00EA14FA">
            <w:rPr>
              <w:rFonts w:ascii="SimHei" w:eastAsia="新細明體" w:hAnsi="SimHei" w:hint="eastAsia"/>
              <w:szCs w:val="21"/>
              <w:lang w:val="zh-CN" w:eastAsia="zh-TW"/>
            </w:rPr>
            <w:t>第</w:t>
          </w:r>
          <w:r w:rsidRPr="00EA14FA">
            <w:rPr>
              <w:rFonts w:ascii="SimHei" w:eastAsia="新細明體" w:hAnsi="SimHei"/>
              <w:szCs w:val="21"/>
              <w:lang w:val="zh-CN" w:eastAsia="zh-TW"/>
            </w:rPr>
            <w:t xml:space="preserve">   </w:t>
          </w:r>
          <w:r w:rsidRPr="00EA14FA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  <w:r w:rsidRPr="00EA14FA">
            <w:rPr>
              <w:rFonts w:ascii="SimHei" w:eastAsia="新細明體" w:hAnsi="SimHei"/>
              <w:szCs w:val="21"/>
              <w:lang w:val="zh-CN" w:eastAsia="zh-TW"/>
            </w:rPr>
            <w:t xml:space="preserve"> / </w:t>
          </w:r>
          <w:r w:rsidRPr="00EA14FA">
            <w:rPr>
              <w:rFonts w:ascii="SimHei" w:eastAsia="新細明體" w:hAnsi="SimHei" w:hint="eastAsia"/>
              <w:szCs w:val="21"/>
              <w:lang w:val="zh-CN" w:eastAsia="zh-TW"/>
            </w:rPr>
            <w:t>共</w:t>
          </w:r>
          <w:r w:rsidRPr="00EA14FA">
            <w:rPr>
              <w:rFonts w:ascii="SimHei" w:eastAsia="新細明體" w:hAnsi="SimHei"/>
              <w:szCs w:val="21"/>
              <w:lang w:val="zh-CN" w:eastAsia="zh-TW"/>
            </w:rPr>
            <w:t xml:space="preserve"> </w:t>
          </w:r>
          <w:r w:rsidRPr="00EA14FA">
            <w:rPr>
              <w:rFonts w:ascii="SimHei" w:eastAsia="新細明體" w:hAnsi="SimHei"/>
              <w:bCs/>
              <w:szCs w:val="21"/>
              <w:lang w:eastAsia="zh-TW"/>
            </w:rPr>
            <w:t xml:space="preserve">  </w:t>
          </w:r>
          <w:r w:rsidRPr="00EA14FA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</w:p>
      </w:tc>
    </w:tr>
  </w:tbl>
  <w:p w14:paraId="2810881B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7FCFF" w14:textId="77777777" w:rsidR="008A1BC6" w:rsidRDefault="008A1BC6" w:rsidP="00DB4B43">
      <w:r>
        <w:separator/>
      </w:r>
    </w:p>
  </w:footnote>
  <w:footnote w:type="continuationSeparator" w:id="0">
    <w:p w14:paraId="6257C4D8" w14:textId="77777777" w:rsidR="008A1BC6" w:rsidRDefault="008A1BC6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08817" w14:textId="395ED3F8" w:rsidR="00104279" w:rsidRPr="00BD1D06" w:rsidRDefault="004D4E23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9264" behindDoc="0" locked="0" layoutInCell="1" allowOverlap="1" wp14:anchorId="3EA2B103" wp14:editId="5A942037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14FA" w:rsidRPr="00EA14FA">
      <w:rPr>
        <w:rFonts w:ascii="SimHei" w:eastAsia="新細明體"/>
        <w:sz w:val="28"/>
        <w:szCs w:val="32"/>
        <w:u w:val="single"/>
        <w:lang w:eastAsia="zh-TW"/>
      </w:rPr>
      <w:t xml:space="preserve">             </w:t>
    </w:r>
    <w:r w:rsidR="00EA14FA" w:rsidRPr="00EA14FA">
      <w:rPr>
        <w:rFonts w:ascii="SimHei" w:eastAsia="新細明體" w:hint="eastAsia"/>
        <w:sz w:val="28"/>
        <w:szCs w:val="32"/>
        <w:lang w:eastAsia="zh-TW"/>
      </w:rPr>
      <w:t>年度儀器設備</w:t>
    </w:r>
    <w:proofErr w:type="gramStart"/>
    <w:r w:rsidR="00EA14FA" w:rsidRPr="00EA14FA">
      <w:rPr>
        <w:rFonts w:ascii="SimHei" w:eastAsia="新細明體" w:hint="eastAsia"/>
        <w:sz w:val="28"/>
        <w:szCs w:val="32"/>
        <w:lang w:eastAsia="zh-TW"/>
      </w:rPr>
      <w:t>期間核</w:t>
    </w:r>
    <w:proofErr w:type="gramEnd"/>
    <w:r w:rsidR="00EA14FA" w:rsidRPr="00EA14FA">
      <w:rPr>
        <w:rFonts w:ascii="SimHei" w:eastAsia="新細明體" w:hint="eastAsia"/>
        <w:sz w:val="28"/>
        <w:szCs w:val="32"/>
        <w:lang w:eastAsia="zh-TW"/>
      </w:rPr>
      <w:t>查計劃</w:t>
    </w:r>
  </w:p>
  <w:p w14:paraId="28108818" w14:textId="793AA5B0" w:rsidR="00DB4B43" w:rsidRDefault="00EA14FA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EA14FA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EA14FA">
      <w:rPr>
        <w:rFonts w:ascii="SimHei" w:eastAsia="新細明體"/>
        <w:sz w:val="21"/>
        <w:szCs w:val="32"/>
        <w:lang w:eastAsia="zh-TW"/>
      </w:rPr>
      <w:t>RD(</w:t>
    </w:r>
    <w:proofErr w:type="gramEnd"/>
    <w:r w:rsidRPr="00EA14FA">
      <w:rPr>
        <w:rFonts w:ascii="SimHei" w:eastAsia="新細明體"/>
        <w:sz w:val="21"/>
        <w:szCs w:val="32"/>
        <w:lang w:eastAsia="zh-TW"/>
      </w:rPr>
      <w:t>24)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7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A7FE4"/>
    <w:rsid w:val="00104279"/>
    <w:rsid w:val="001513C9"/>
    <w:rsid w:val="001E7DDA"/>
    <w:rsid w:val="001F5117"/>
    <w:rsid w:val="002351AD"/>
    <w:rsid w:val="00241FDA"/>
    <w:rsid w:val="002A44F9"/>
    <w:rsid w:val="002C1EB7"/>
    <w:rsid w:val="00301EB9"/>
    <w:rsid w:val="00336760"/>
    <w:rsid w:val="003447D5"/>
    <w:rsid w:val="003726F1"/>
    <w:rsid w:val="003A51B5"/>
    <w:rsid w:val="004875CE"/>
    <w:rsid w:val="004A1441"/>
    <w:rsid w:val="004B035F"/>
    <w:rsid w:val="004D4E23"/>
    <w:rsid w:val="004E1945"/>
    <w:rsid w:val="00515844"/>
    <w:rsid w:val="00527365"/>
    <w:rsid w:val="005606D9"/>
    <w:rsid w:val="005B788C"/>
    <w:rsid w:val="00690A91"/>
    <w:rsid w:val="007316B6"/>
    <w:rsid w:val="007E3A4C"/>
    <w:rsid w:val="007F3D49"/>
    <w:rsid w:val="00802B73"/>
    <w:rsid w:val="0088101B"/>
    <w:rsid w:val="008A1BC6"/>
    <w:rsid w:val="008A604C"/>
    <w:rsid w:val="008B355E"/>
    <w:rsid w:val="008B7DCC"/>
    <w:rsid w:val="009549AB"/>
    <w:rsid w:val="00963A09"/>
    <w:rsid w:val="009B7104"/>
    <w:rsid w:val="009D000B"/>
    <w:rsid w:val="00A20AAF"/>
    <w:rsid w:val="00A404FA"/>
    <w:rsid w:val="00A40DAE"/>
    <w:rsid w:val="00A87813"/>
    <w:rsid w:val="00AE15C5"/>
    <w:rsid w:val="00B02CF7"/>
    <w:rsid w:val="00B152C6"/>
    <w:rsid w:val="00B73398"/>
    <w:rsid w:val="00BC7C45"/>
    <w:rsid w:val="00BD1D06"/>
    <w:rsid w:val="00BE1619"/>
    <w:rsid w:val="00C06C7E"/>
    <w:rsid w:val="00CA633B"/>
    <w:rsid w:val="00CF652E"/>
    <w:rsid w:val="00CF74FB"/>
    <w:rsid w:val="00D34985"/>
    <w:rsid w:val="00D373EC"/>
    <w:rsid w:val="00D81BB0"/>
    <w:rsid w:val="00DB4B43"/>
    <w:rsid w:val="00DB666B"/>
    <w:rsid w:val="00E03058"/>
    <w:rsid w:val="00E477C4"/>
    <w:rsid w:val="00E82AF9"/>
    <w:rsid w:val="00EA14FA"/>
    <w:rsid w:val="00F1659F"/>
    <w:rsid w:val="00F44274"/>
    <w:rsid w:val="00FB149D"/>
    <w:rsid w:val="00FB4748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1087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2024-11-27T01:22:00Z</dcterms:created>
  <dcterms:modified xsi:type="dcterms:W3CDTF">2024-12-18T07:55:00Z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